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8A037" w14:textId="7CBED5E2" w:rsidR="00AB4DB4" w:rsidRDefault="00205207">
      <w:r>
        <w:rPr>
          <w:noProof/>
          <w:sz w:val="20"/>
        </w:rPr>
        <w:drawing>
          <wp:anchor distT="0" distB="0" distL="114300" distR="114300" simplePos="0" relativeHeight="251657728" behindDoc="0" locked="0" layoutInCell="1" allowOverlap="1" wp14:anchorId="0B27C335" wp14:editId="02471A0B">
            <wp:simplePos x="0" y="0"/>
            <wp:positionH relativeFrom="column">
              <wp:posOffset>-685800</wp:posOffset>
            </wp:positionH>
            <wp:positionV relativeFrom="paragraph">
              <wp:posOffset>-457200</wp:posOffset>
            </wp:positionV>
            <wp:extent cx="6743700" cy="9144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43700" cy="914400"/>
                    </a:xfrm>
                    <a:prstGeom prst="rect">
                      <a:avLst/>
                    </a:prstGeom>
                    <a:noFill/>
                  </pic:spPr>
                </pic:pic>
              </a:graphicData>
            </a:graphic>
            <wp14:sizeRelH relativeFrom="page">
              <wp14:pctWidth>0</wp14:pctWidth>
            </wp14:sizeRelH>
            <wp14:sizeRelV relativeFrom="page">
              <wp14:pctHeight>0</wp14:pctHeight>
            </wp14:sizeRelV>
          </wp:anchor>
        </w:drawing>
      </w:r>
    </w:p>
    <w:p w14:paraId="20074DDA" w14:textId="77777777" w:rsidR="00AB4DB4" w:rsidRDefault="00AB4DB4"/>
    <w:p w14:paraId="53425EF0" w14:textId="77777777" w:rsidR="00AB4DB4" w:rsidRDefault="00AB4DB4"/>
    <w:p w14:paraId="3441069D" w14:textId="77777777" w:rsidR="00AB4DB4" w:rsidRDefault="00AB4DB4"/>
    <w:p w14:paraId="3DA77E51" w14:textId="77777777" w:rsidR="00AB4DB4" w:rsidRDefault="00AB4DB4">
      <w:pPr>
        <w:rPr>
          <w:sz w:val="28"/>
        </w:rPr>
      </w:pPr>
    </w:p>
    <w:p w14:paraId="090F1499" w14:textId="77777777" w:rsidR="00205207" w:rsidRPr="00205207" w:rsidRDefault="00205207" w:rsidP="00205207">
      <w:pPr>
        <w:pStyle w:val="a3"/>
        <w:jc w:val="right"/>
        <w:rPr>
          <w:lang w:val="en-US"/>
        </w:rPr>
      </w:pPr>
      <w:r w:rsidRPr="00205207">
        <w:rPr>
          <w:lang w:val="en-US"/>
        </w:rPr>
        <w:t>To the heads of the national SAMBO federations</w:t>
      </w:r>
    </w:p>
    <w:p w14:paraId="5BD0C92A" w14:textId="2295D660" w:rsidR="00AB4DB4" w:rsidRDefault="00205207" w:rsidP="00205207">
      <w:pPr>
        <w:pStyle w:val="a3"/>
        <w:jc w:val="right"/>
      </w:pPr>
      <w:r w:rsidRPr="00205207">
        <w:rPr>
          <w:lang w:val="en-US"/>
        </w:rPr>
        <w:t xml:space="preserve"> </w:t>
      </w:r>
      <w:r>
        <w:t>European Sambo Federation</w:t>
      </w:r>
    </w:p>
    <w:p w14:paraId="73C22706" w14:textId="77777777" w:rsidR="00AB4DB4" w:rsidRDefault="00AB4DB4">
      <w:pPr>
        <w:pStyle w:val="a3"/>
      </w:pPr>
    </w:p>
    <w:p w14:paraId="52B98E91" w14:textId="77777777" w:rsidR="00205207" w:rsidRPr="00205207" w:rsidRDefault="00205207" w:rsidP="00205207">
      <w:pPr>
        <w:ind w:firstLine="540"/>
        <w:rPr>
          <w:lang w:val="en-US"/>
        </w:rPr>
      </w:pPr>
      <w:r w:rsidRPr="00205207">
        <w:rPr>
          <w:lang w:val="en-US"/>
        </w:rPr>
        <w:t>The annual membership fee from the National Sambo Federation to the European Sambo Federation is set at 300 euros and is paid to the European Sambo Federation no later than the date of the World SAMBO Championship in the year preceding the paid one.</w:t>
      </w:r>
    </w:p>
    <w:p w14:paraId="339F21E6" w14:textId="77777777" w:rsidR="00205207" w:rsidRPr="00205207" w:rsidRDefault="00205207" w:rsidP="00205207">
      <w:pPr>
        <w:ind w:firstLine="540"/>
        <w:rPr>
          <w:lang w:val="en-US"/>
        </w:rPr>
      </w:pPr>
      <w:r w:rsidRPr="00205207">
        <w:rPr>
          <w:lang w:val="en-US"/>
        </w:rPr>
        <w:t>The membership fee for 2021 in the amount of 300 euros must be paid to the European Sambo Federation by 31.03.2021, indicating in the purpose of the payment: “Payment of the membership fee for 2021”.</w:t>
      </w:r>
    </w:p>
    <w:p w14:paraId="46EF87BE" w14:textId="7AE44A7F" w:rsidR="00D10B28" w:rsidRPr="00205207" w:rsidRDefault="00205207" w:rsidP="00205207">
      <w:pPr>
        <w:ind w:firstLine="540"/>
        <w:rPr>
          <w:lang w:val="en-US"/>
        </w:rPr>
      </w:pPr>
      <w:r w:rsidRPr="00205207">
        <w:rPr>
          <w:lang w:val="en-US"/>
        </w:rPr>
        <w:t>Bank details of IAPA "European Sambo Federation":</w:t>
      </w:r>
    </w:p>
    <w:tbl>
      <w:tblPr>
        <w:tblW w:w="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3"/>
        <w:gridCol w:w="5287"/>
      </w:tblGrid>
      <w:tr w:rsidR="00D10B28" w14:paraId="25E03BF8" w14:textId="77777777" w:rsidTr="00D10B28">
        <w:tc>
          <w:tcPr>
            <w:tcW w:w="4253" w:type="dxa"/>
            <w:tcBorders>
              <w:top w:val="single" w:sz="6" w:space="0" w:color="auto"/>
              <w:left w:val="single" w:sz="6" w:space="0" w:color="auto"/>
              <w:bottom w:val="single" w:sz="6" w:space="0" w:color="auto"/>
              <w:right w:val="single" w:sz="6" w:space="0" w:color="auto"/>
            </w:tcBorders>
          </w:tcPr>
          <w:p w14:paraId="6E374D13" w14:textId="77777777" w:rsidR="00D10B28" w:rsidRDefault="00D10B28" w:rsidP="00D10B28">
            <w:pPr>
              <w:ind w:right="708"/>
              <w:jc w:val="center"/>
              <w:rPr>
                <w:b/>
                <w:bCs/>
                <w:caps/>
                <w:lang w:val="en-US"/>
              </w:rPr>
            </w:pPr>
          </w:p>
          <w:p w14:paraId="5A94D5ED" w14:textId="77777777" w:rsidR="00D10B28" w:rsidRDefault="00D10B28" w:rsidP="00D10B28">
            <w:pPr>
              <w:ind w:right="708"/>
              <w:jc w:val="center"/>
              <w:rPr>
                <w:b/>
                <w:bCs/>
                <w:spacing w:val="11"/>
                <w:szCs w:val="16"/>
                <w:lang w:val="en-US"/>
              </w:rPr>
            </w:pPr>
            <w:r>
              <w:rPr>
                <w:b/>
                <w:bCs/>
                <w:spacing w:val="11"/>
                <w:szCs w:val="16"/>
                <w:lang w:val="en-US"/>
              </w:rPr>
              <w:t xml:space="preserve">AMOUNT/ </w:t>
            </w:r>
            <w:r>
              <w:rPr>
                <w:b/>
                <w:bCs/>
                <w:spacing w:val="11"/>
                <w:szCs w:val="16"/>
              </w:rPr>
              <w:t>СУММА</w:t>
            </w:r>
          </w:p>
          <w:p w14:paraId="1ADFC10A" w14:textId="77777777" w:rsidR="00D10B28" w:rsidRDefault="00D10B28" w:rsidP="00D10B28">
            <w:pPr>
              <w:ind w:right="708"/>
              <w:jc w:val="center"/>
              <w:rPr>
                <w:b/>
                <w:bCs/>
                <w:caps/>
                <w:lang w:val="en-US"/>
              </w:rPr>
            </w:pPr>
          </w:p>
        </w:tc>
        <w:tc>
          <w:tcPr>
            <w:tcW w:w="5287" w:type="dxa"/>
            <w:tcBorders>
              <w:top w:val="single" w:sz="6" w:space="0" w:color="auto"/>
              <w:left w:val="single" w:sz="6" w:space="0" w:color="auto"/>
              <w:bottom w:val="single" w:sz="6" w:space="0" w:color="auto"/>
              <w:right w:val="single" w:sz="6" w:space="0" w:color="auto"/>
            </w:tcBorders>
          </w:tcPr>
          <w:p w14:paraId="14FD4B3E" w14:textId="77777777" w:rsidR="00D10B28" w:rsidRDefault="00D10B28" w:rsidP="00D10B28">
            <w:pPr>
              <w:ind w:right="708"/>
              <w:jc w:val="center"/>
              <w:rPr>
                <w:b/>
                <w:bCs/>
                <w:caps/>
                <w:lang w:val="en-US"/>
              </w:rPr>
            </w:pPr>
          </w:p>
          <w:p w14:paraId="543C3C40" w14:textId="77777777" w:rsidR="00D10B28" w:rsidRDefault="00D10B28" w:rsidP="00D10B28">
            <w:pPr>
              <w:ind w:right="708"/>
              <w:jc w:val="center"/>
              <w:rPr>
                <w:b/>
                <w:bCs/>
                <w:caps/>
                <w:lang w:val="en-US"/>
              </w:rPr>
            </w:pPr>
            <w:r>
              <w:rPr>
                <w:b/>
                <w:bCs/>
                <w:caps/>
                <w:lang w:val="en-US"/>
              </w:rPr>
              <w:t xml:space="preserve">   </w:t>
            </w:r>
            <w:r w:rsidR="00322E42">
              <w:rPr>
                <w:b/>
                <w:bCs/>
                <w:caps/>
              </w:rPr>
              <w:t>3</w:t>
            </w:r>
            <w:r>
              <w:rPr>
                <w:b/>
                <w:bCs/>
                <w:caps/>
                <w:lang w:val="en-US"/>
              </w:rPr>
              <w:t>00    EuR</w:t>
            </w:r>
          </w:p>
        </w:tc>
      </w:tr>
      <w:tr w:rsidR="00D10B28" w:rsidRPr="00322E42" w14:paraId="4740B5B8" w14:textId="77777777" w:rsidTr="00322E42">
        <w:trPr>
          <w:trHeight w:val="1462"/>
        </w:trPr>
        <w:tc>
          <w:tcPr>
            <w:tcW w:w="4253" w:type="dxa"/>
            <w:tcBorders>
              <w:top w:val="single" w:sz="6" w:space="0" w:color="auto"/>
              <w:left w:val="single" w:sz="6" w:space="0" w:color="auto"/>
              <w:bottom w:val="single" w:sz="6" w:space="0" w:color="auto"/>
              <w:right w:val="single" w:sz="6" w:space="0" w:color="auto"/>
            </w:tcBorders>
          </w:tcPr>
          <w:p w14:paraId="26694EF8" w14:textId="77777777" w:rsidR="00D10B28" w:rsidRDefault="00D10B28" w:rsidP="00D10B28">
            <w:pPr>
              <w:ind w:right="708"/>
              <w:jc w:val="center"/>
              <w:rPr>
                <w:b/>
                <w:bCs/>
                <w:lang w:val="en-US"/>
              </w:rPr>
            </w:pPr>
          </w:p>
          <w:p w14:paraId="31074A93" w14:textId="77777777" w:rsidR="00D10B28" w:rsidRDefault="00D10B28" w:rsidP="00D10B28">
            <w:pPr>
              <w:ind w:right="708"/>
              <w:jc w:val="center"/>
              <w:rPr>
                <w:b/>
                <w:bCs/>
                <w:lang w:val="en-US"/>
              </w:rPr>
            </w:pPr>
            <w:r>
              <w:rPr>
                <w:b/>
                <w:bCs/>
                <w:lang w:val="en-US"/>
              </w:rPr>
              <w:t>BENEFICIARY’S BANK /</w:t>
            </w:r>
          </w:p>
          <w:p w14:paraId="7FC4B201" w14:textId="77777777" w:rsidR="00D10B28" w:rsidRDefault="00D10B28" w:rsidP="00D10B28">
            <w:pPr>
              <w:ind w:right="708"/>
              <w:jc w:val="center"/>
              <w:rPr>
                <w:b/>
                <w:bCs/>
                <w:lang w:val="en-US"/>
              </w:rPr>
            </w:pPr>
            <w:r>
              <w:rPr>
                <w:b/>
                <w:bCs/>
                <w:lang w:val="en-US"/>
              </w:rPr>
              <w:t xml:space="preserve">(name, address, </w:t>
            </w:r>
            <w:r>
              <w:rPr>
                <w:b/>
                <w:bCs/>
                <w:caps/>
                <w:lang w:val="en-US"/>
              </w:rPr>
              <w:t>swift</w:t>
            </w:r>
            <w:r>
              <w:rPr>
                <w:b/>
                <w:bCs/>
                <w:lang w:val="en-US"/>
              </w:rPr>
              <w:t xml:space="preserve"> code</w:t>
            </w:r>
            <w:r>
              <w:rPr>
                <w:b/>
                <w:bCs/>
                <w:caps/>
                <w:lang w:val="en-US"/>
              </w:rPr>
              <w:t>)</w:t>
            </w:r>
          </w:p>
          <w:p w14:paraId="37EDD0F1" w14:textId="77777777" w:rsidR="00D10B28" w:rsidRDefault="00D10B28" w:rsidP="00D10B28">
            <w:pPr>
              <w:ind w:right="708"/>
              <w:jc w:val="center"/>
              <w:rPr>
                <w:b/>
                <w:bCs/>
                <w:lang w:val="en-US"/>
              </w:rPr>
            </w:pPr>
          </w:p>
        </w:tc>
        <w:tc>
          <w:tcPr>
            <w:tcW w:w="5287" w:type="dxa"/>
            <w:tcBorders>
              <w:top w:val="single" w:sz="6" w:space="0" w:color="auto"/>
              <w:left w:val="single" w:sz="6" w:space="0" w:color="auto"/>
              <w:bottom w:val="single" w:sz="6" w:space="0" w:color="auto"/>
              <w:right w:val="single" w:sz="6" w:space="0" w:color="auto"/>
            </w:tcBorders>
          </w:tcPr>
          <w:p w14:paraId="39757BB4" w14:textId="77777777" w:rsidR="00D10B28" w:rsidRPr="00322E42" w:rsidRDefault="00322E42" w:rsidP="00D10B28">
            <w:pPr>
              <w:rPr>
                <w:b/>
                <w:bCs/>
              </w:rPr>
            </w:pPr>
            <w:r w:rsidRPr="00322E42">
              <w:rPr>
                <w:b/>
                <w:bCs/>
              </w:rPr>
              <w:t xml:space="preserve">ALFA-BANK </w:t>
            </w:r>
          </w:p>
          <w:p w14:paraId="6B176D2C" w14:textId="77777777" w:rsidR="00D10B28" w:rsidRPr="00322E42" w:rsidRDefault="00D10B28" w:rsidP="00D10B28">
            <w:pPr>
              <w:rPr>
                <w:lang w:val="en-US"/>
              </w:rPr>
            </w:pPr>
            <w:r w:rsidRPr="00322E42">
              <w:t>Адрес</w:t>
            </w:r>
            <w:r w:rsidRPr="00322E42">
              <w:rPr>
                <w:lang w:val="en-US"/>
              </w:rPr>
              <w:t xml:space="preserve">: </w:t>
            </w:r>
            <w:r w:rsidR="00322E42" w:rsidRPr="00322E42">
              <w:rPr>
                <w:lang w:val="en-US"/>
              </w:rPr>
              <w:t>27 Kalanchevskaya str., Moscow, 107078</w:t>
            </w:r>
          </w:p>
          <w:p w14:paraId="7CC42771" w14:textId="77777777" w:rsidR="00322E42" w:rsidRDefault="00322E42" w:rsidP="00D10B28">
            <w:pPr>
              <w:shd w:val="clear" w:color="auto" w:fill="FFFFFF"/>
              <w:textAlignment w:val="baseline"/>
              <w:rPr>
                <w:lang w:val="en-US"/>
              </w:rPr>
            </w:pPr>
          </w:p>
          <w:p w14:paraId="0C2A2100" w14:textId="77777777" w:rsidR="00D10B28" w:rsidRPr="00322E42" w:rsidRDefault="00D10B28" w:rsidP="00322E42">
            <w:pPr>
              <w:shd w:val="clear" w:color="auto" w:fill="FFFFFF"/>
              <w:textAlignment w:val="baseline"/>
              <w:rPr>
                <w:color w:val="000000"/>
                <w:lang w:val="en-US"/>
              </w:rPr>
            </w:pPr>
            <w:r w:rsidRPr="00322E42">
              <w:rPr>
                <w:b/>
                <w:bCs/>
                <w:lang w:val="en-US"/>
              </w:rPr>
              <w:t>SWIFT CODE</w:t>
            </w:r>
            <w:r w:rsidRPr="00322E42">
              <w:rPr>
                <w:lang w:val="en-US"/>
              </w:rPr>
              <w:t>:</w:t>
            </w:r>
            <w:r w:rsidRPr="00322E42">
              <w:rPr>
                <w:b/>
                <w:lang w:val="en-US"/>
              </w:rPr>
              <w:t xml:space="preserve"> </w:t>
            </w:r>
            <w:r w:rsidR="00322E42" w:rsidRPr="00322E42">
              <w:rPr>
                <w:lang w:val="en-US"/>
              </w:rPr>
              <w:t>ALFARUMM</w:t>
            </w:r>
          </w:p>
        </w:tc>
      </w:tr>
      <w:tr w:rsidR="00D10B28" w14:paraId="75FD9607" w14:textId="77777777" w:rsidTr="00D10B28">
        <w:trPr>
          <w:trHeight w:val="1308"/>
        </w:trPr>
        <w:tc>
          <w:tcPr>
            <w:tcW w:w="4253" w:type="dxa"/>
            <w:tcBorders>
              <w:top w:val="single" w:sz="6" w:space="0" w:color="auto"/>
              <w:left w:val="single" w:sz="6" w:space="0" w:color="auto"/>
              <w:bottom w:val="single" w:sz="6" w:space="0" w:color="auto"/>
              <w:right w:val="single" w:sz="6" w:space="0" w:color="auto"/>
            </w:tcBorders>
            <w:hideMark/>
          </w:tcPr>
          <w:p w14:paraId="188840F1" w14:textId="77777777" w:rsidR="00D10B28" w:rsidRDefault="00D10B28" w:rsidP="00D10B28">
            <w:pPr>
              <w:pStyle w:val="1"/>
              <w:ind w:right="708"/>
              <w:rPr>
                <w:b/>
                <w:bCs/>
                <w:sz w:val="24"/>
                <w:lang w:val="en-US"/>
              </w:rPr>
            </w:pPr>
            <w:r>
              <w:rPr>
                <w:b/>
                <w:bCs/>
                <w:lang w:val="en-US"/>
              </w:rPr>
              <w:t>INTERMEDIARY BANK</w:t>
            </w:r>
            <w:r>
              <w:rPr>
                <w:b/>
                <w:bCs/>
                <w:sz w:val="24"/>
                <w:lang w:val="en-US"/>
              </w:rPr>
              <w:t xml:space="preserve"> /</w:t>
            </w:r>
          </w:p>
          <w:p w14:paraId="3E302302" w14:textId="77777777" w:rsidR="00D10B28" w:rsidRDefault="00D10B28" w:rsidP="00D10B28">
            <w:pPr>
              <w:ind w:right="708"/>
              <w:jc w:val="center"/>
              <w:rPr>
                <w:b/>
                <w:bCs/>
                <w:lang w:val="en-US"/>
              </w:rPr>
            </w:pPr>
            <w:r>
              <w:rPr>
                <w:b/>
                <w:bCs/>
                <w:lang w:val="en-US"/>
              </w:rPr>
              <w:t xml:space="preserve"> (name, address, </w:t>
            </w:r>
            <w:r>
              <w:rPr>
                <w:b/>
                <w:bCs/>
                <w:caps/>
                <w:lang w:val="en-US"/>
              </w:rPr>
              <w:t>swift</w:t>
            </w:r>
            <w:r>
              <w:rPr>
                <w:b/>
                <w:bCs/>
                <w:lang w:val="en-US"/>
              </w:rPr>
              <w:t xml:space="preserve"> code</w:t>
            </w:r>
            <w:r>
              <w:rPr>
                <w:b/>
                <w:bCs/>
                <w:caps/>
                <w:lang w:val="en-US"/>
              </w:rPr>
              <w:t>)</w:t>
            </w:r>
          </w:p>
          <w:p w14:paraId="57BBEC2D" w14:textId="77777777" w:rsidR="00D10B28" w:rsidRDefault="00D10B28" w:rsidP="00D10B28">
            <w:pPr>
              <w:ind w:right="708"/>
              <w:jc w:val="center"/>
              <w:rPr>
                <w:b/>
                <w:bCs/>
                <w:caps/>
                <w:lang w:val="en-US"/>
              </w:rPr>
            </w:pPr>
            <w:r>
              <w:rPr>
                <w:b/>
                <w:bCs/>
              </w:rPr>
              <w:t>Страна</w:t>
            </w:r>
            <w:r>
              <w:rPr>
                <w:b/>
                <w:bCs/>
                <w:lang w:val="en-US"/>
              </w:rPr>
              <w:t xml:space="preserve">, </w:t>
            </w:r>
            <w:r>
              <w:rPr>
                <w:b/>
                <w:bCs/>
              </w:rPr>
              <w:t>город</w:t>
            </w:r>
          </w:p>
        </w:tc>
        <w:tc>
          <w:tcPr>
            <w:tcW w:w="5287" w:type="dxa"/>
            <w:tcBorders>
              <w:top w:val="single" w:sz="6" w:space="0" w:color="auto"/>
              <w:left w:val="single" w:sz="6" w:space="0" w:color="auto"/>
              <w:bottom w:val="single" w:sz="6" w:space="0" w:color="auto"/>
              <w:right w:val="single" w:sz="6" w:space="0" w:color="auto"/>
            </w:tcBorders>
            <w:hideMark/>
          </w:tcPr>
          <w:p w14:paraId="5F605C21" w14:textId="77777777" w:rsidR="00D10B28" w:rsidRPr="00322E42" w:rsidRDefault="00D10B28" w:rsidP="00D10B28">
            <w:pPr>
              <w:shd w:val="clear" w:color="auto" w:fill="FFFFFF"/>
              <w:textAlignment w:val="baseline"/>
              <w:rPr>
                <w:rStyle w:val="apple-converted-space"/>
                <w:shd w:val="clear" w:color="auto" w:fill="FFFFFF"/>
                <w:lang w:val="en-US"/>
              </w:rPr>
            </w:pPr>
            <w:r w:rsidRPr="00322E42">
              <w:rPr>
                <w:b/>
                <w:lang w:val="en-US"/>
              </w:rPr>
              <w:t>Bank-correspondent in EUR</w:t>
            </w:r>
            <w:r w:rsidRPr="00322E42">
              <w:rPr>
                <w:b/>
                <w:color w:val="1F497D"/>
                <w:shd w:val="clear" w:color="auto" w:fill="FFFFFF"/>
                <w:lang w:val="en-US"/>
              </w:rPr>
              <w:t xml:space="preserve"> </w:t>
            </w:r>
            <w:r w:rsidR="00322E42" w:rsidRPr="00322E42">
              <w:rPr>
                <w:lang w:val="en-US"/>
              </w:rPr>
              <w:t>RAIFFEISEN BANK INTERNATIONAL AG</w:t>
            </w:r>
            <w:r w:rsidR="00322E42" w:rsidRPr="00322E42">
              <w:rPr>
                <w:lang w:val="en-US"/>
              </w:rPr>
              <w:br/>
              <w:t>Am Stadtpark 9, 1030 Vienna, Austria</w:t>
            </w:r>
          </w:p>
          <w:p w14:paraId="0EBB3967" w14:textId="77777777" w:rsidR="00D10B28" w:rsidRPr="00322E42" w:rsidRDefault="00D10B28" w:rsidP="00D10B28">
            <w:pPr>
              <w:shd w:val="clear" w:color="auto" w:fill="FFFFFF"/>
              <w:textAlignment w:val="baseline"/>
              <w:rPr>
                <w:lang w:val="en-US"/>
              </w:rPr>
            </w:pPr>
            <w:r w:rsidRPr="00322E42">
              <w:rPr>
                <w:b/>
                <w:bCs/>
                <w:shd w:val="clear" w:color="auto" w:fill="FFFFFF"/>
                <w:lang w:val="en-US"/>
              </w:rPr>
              <w:t>SWIFT:</w:t>
            </w:r>
            <w:r w:rsidRPr="00322E42">
              <w:rPr>
                <w:rStyle w:val="apple-converted-space"/>
                <w:shd w:val="clear" w:color="auto" w:fill="FFFFFF"/>
              </w:rPr>
              <w:t> </w:t>
            </w:r>
            <w:r w:rsidR="00322E42" w:rsidRPr="00322E42">
              <w:t>RZBAATWW</w:t>
            </w:r>
          </w:p>
          <w:p w14:paraId="3F95EEF9" w14:textId="77777777" w:rsidR="00D10B28" w:rsidRPr="00322E42" w:rsidRDefault="00D10B28" w:rsidP="00D10B28">
            <w:pPr>
              <w:ind w:right="708"/>
              <w:rPr>
                <w:b/>
                <w:bCs/>
                <w:caps/>
                <w:lang w:val="en-US"/>
              </w:rPr>
            </w:pPr>
            <w:r w:rsidRPr="00322E42">
              <w:rPr>
                <w:b/>
                <w:bCs/>
                <w:lang w:val="en-US"/>
              </w:rPr>
              <w:t>account №</w:t>
            </w:r>
            <w:r w:rsidRPr="00322E42">
              <w:rPr>
                <w:shd w:val="clear" w:color="auto" w:fill="FFFFFF"/>
                <w:lang w:val="en-US"/>
              </w:rPr>
              <w:t xml:space="preserve"> </w:t>
            </w:r>
            <w:r w:rsidR="00322E42" w:rsidRPr="00322E42">
              <w:t>00150092584</w:t>
            </w:r>
          </w:p>
        </w:tc>
      </w:tr>
      <w:tr w:rsidR="00D10B28" w14:paraId="01967A14" w14:textId="77777777" w:rsidTr="00D10B28">
        <w:tc>
          <w:tcPr>
            <w:tcW w:w="4253" w:type="dxa"/>
            <w:tcBorders>
              <w:top w:val="single" w:sz="6" w:space="0" w:color="auto"/>
              <w:left w:val="single" w:sz="6" w:space="0" w:color="auto"/>
              <w:bottom w:val="single" w:sz="6" w:space="0" w:color="auto"/>
              <w:right w:val="single" w:sz="6" w:space="0" w:color="auto"/>
            </w:tcBorders>
          </w:tcPr>
          <w:p w14:paraId="1C718700" w14:textId="77777777" w:rsidR="00D10B28" w:rsidRDefault="00D10B28" w:rsidP="00D10B28">
            <w:pPr>
              <w:ind w:right="708"/>
              <w:jc w:val="center"/>
              <w:rPr>
                <w:b/>
                <w:bCs/>
                <w:caps/>
                <w:lang w:val="en-US"/>
              </w:rPr>
            </w:pPr>
          </w:p>
          <w:p w14:paraId="4A54D999" w14:textId="77777777" w:rsidR="00D10B28" w:rsidRDefault="00D10B28" w:rsidP="00D10B28">
            <w:pPr>
              <w:pStyle w:val="7"/>
              <w:ind w:right="708"/>
              <w:jc w:val="center"/>
              <w:rPr>
                <w:b/>
                <w:sz w:val="24"/>
                <w:lang w:val="en-US"/>
              </w:rPr>
            </w:pPr>
            <w:r>
              <w:rPr>
                <w:b/>
                <w:sz w:val="24"/>
                <w:lang w:val="en-US"/>
              </w:rPr>
              <w:t>BENEFICIARY</w:t>
            </w:r>
          </w:p>
          <w:p w14:paraId="342CB12D" w14:textId="77777777" w:rsidR="00D10B28" w:rsidRDefault="00D10B28" w:rsidP="00D10B28">
            <w:pPr>
              <w:ind w:right="708"/>
              <w:jc w:val="center"/>
              <w:rPr>
                <w:b/>
                <w:bCs/>
                <w:caps/>
                <w:lang w:val="en-US"/>
              </w:rPr>
            </w:pPr>
            <w:r>
              <w:rPr>
                <w:b/>
                <w:bCs/>
                <w:lang w:val="en-US"/>
              </w:rPr>
              <w:t xml:space="preserve"> (name, address</w:t>
            </w:r>
            <w:r>
              <w:rPr>
                <w:b/>
                <w:bCs/>
                <w:caps/>
                <w:lang w:val="en-US"/>
              </w:rPr>
              <w:t>)</w:t>
            </w:r>
          </w:p>
          <w:p w14:paraId="3195E916" w14:textId="77777777" w:rsidR="00D10B28" w:rsidRDefault="00D10B28" w:rsidP="00D10B28">
            <w:pPr>
              <w:ind w:right="708"/>
              <w:jc w:val="center"/>
              <w:rPr>
                <w:b/>
                <w:bCs/>
                <w:caps/>
                <w:lang w:val="en-US"/>
              </w:rPr>
            </w:pPr>
          </w:p>
        </w:tc>
        <w:tc>
          <w:tcPr>
            <w:tcW w:w="5287" w:type="dxa"/>
            <w:tcBorders>
              <w:top w:val="single" w:sz="6" w:space="0" w:color="auto"/>
              <w:left w:val="single" w:sz="6" w:space="0" w:color="auto"/>
              <w:bottom w:val="single" w:sz="6" w:space="0" w:color="auto"/>
              <w:right w:val="single" w:sz="6" w:space="0" w:color="auto"/>
            </w:tcBorders>
            <w:hideMark/>
          </w:tcPr>
          <w:p w14:paraId="5F1BAD62" w14:textId="77777777" w:rsidR="00D10B28" w:rsidRPr="00322E42" w:rsidRDefault="00D10B28" w:rsidP="00D10B28">
            <w:pPr>
              <w:pStyle w:val="5"/>
              <w:ind w:right="708"/>
              <w:jc w:val="left"/>
              <w:rPr>
                <w:rFonts w:ascii="Times New Roman" w:hAnsi="Times New Roman"/>
                <w:bCs/>
                <w:sz w:val="24"/>
                <w:szCs w:val="24"/>
                <w:lang w:val="en-US"/>
              </w:rPr>
            </w:pPr>
            <w:r w:rsidRPr="00322E42">
              <w:rPr>
                <w:rFonts w:ascii="Times New Roman" w:hAnsi="Times New Roman"/>
                <w:bCs/>
                <w:sz w:val="24"/>
                <w:szCs w:val="24"/>
                <w:lang w:val="en-US"/>
              </w:rPr>
              <w:t xml:space="preserve">IAPA “European Sambo Federation” </w:t>
            </w:r>
          </w:p>
          <w:p w14:paraId="43D771E0" w14:textId="77777777" w:rsidR="00D10B28" w:rsidRPr="00322E42" w:rsidRDefault="00D10B28" w:rsidP="00D10B28">
            <w:pPr>
              <w:ind w:right="708"/>
              <w:rPr>
                <w:b/>
                <w:bCs/>
                <w:lang w:val="en-US"/>
              </w:rPr>
            </w:pPr>
            <w:r w:rsidRPr="00322E42">
              <w:rPr>
                <w:b/>
                <w:bCs/>
                <w:lang w:val="en-US"/>
              </w:rPr>
              <w:t>INN 7704271578</w:t>
            </w:r>
          </w:p>
          <w:p w14:paraId="3B388015" w14:textId="77777777" w:rsidR="00D10B28" w:rsidRPr="00322E42" w:rsidRDefault="00D10B28" w:rsidP="00D10B28">
            <w:pPr>
              <w:ind w:right="708"/>
              <w:rPr>
                <w:b/>
                <w:bCs/>
                <w:caps/>
                <w:lang w:val="en-US"/>
              </w:rPr>
            </w:pPr>
            <w:r w:rsidRPr="00322E42">
              <w:rPr>
                <w:b/>
                <w:bCs/>
                <w:lang w:val="en-US"/>
              </w:rPr>
              <w:t xml:space="preserve">ul. Luzhnetskaya nab., house 8, build. </w:t>
            </w:r>
            <w:r w:rsidRPr="00322E42">
              <w:rPr>
                <w:b/>
                <w:bCs/>
                <w:color w:val="000000"/>
                <w:lang w:val="en-US"/>
              </w:rPr>
              <w:t>1,</w:t>
            </w:r>
            <w:r w:rsidRPr="00322E42">
              <w:rPr>
                <w:b/>
                <w:bCs/>
                <w:lang w:val="en-US"/>
              </w:rPr>
              <w:t xml:space="preserve"> Moscow, Russia</w:t>
            </w:r>
          </w:p>
        </w:tc>
      </w:tr>
      <w:tr w:rsidR="00D10B28" w14:paraId="08F8233F" w14:textId="77777777" w:rsidTr="00D10B28">
        <w:tc>
          <w:tcPr>
            <w:tcW w:w="4253" w:type="dxa"/>
            <w:tcBorders>
              <w:top w:val="single" w:sz="6" w:space="0" w:color="auto"/>
              <w:left w:val="single" w:sz="6" w:space="0" w:color="auto"/>
              <w:bottom w:val="single" w:sz="6" w:space="0" w:color="auto"/>
              <w:right w:val="single" w:sz="6" w:space="0" w:color="auto"/>
            </w:tcBorders>
            <w:hideMark/>
          </w:tcPr>
          <w:p w14:paraId="04D5F995" w14:textId="77777777" w:rsidR="00D10B28" w:rsidRDefault="00D10B28" w:rsidP="00D10B28">
            <w:pPr>
              <w:pStyle w:val="1"/>
              <w:ind w:right="708"/>
              <w:rPr>
                <w:b/>
                <w:bCs/>
                <w:iCs/>
                <w:sz w:val="24"/>
              </w:rPr>
            </w:pPr>
            <w:r>
              <w:rPr>
                <w:b/>
                <w:bCs/>
                <w:sz w:val="24"/>
                <w:lang w:val="en-US"/>
              </w:rPr>
              <w:t>ACCOUNT</w:t>
            </w:r>
            <w:r w:rsidRPr="0085699F">
              <w:rPr>
                <w:b/>
                <w:bCs/>
                <w:sz w:val="24"/>
              </w:rPr>
              <w:t xml:space="preserve"> </w:t>
            </w:r>
            <w:r>
              <w:rPr>
                <w:b/>
                <w:bCs/>
                <w:sz w:val="24"/>
                <w:lang w:val="en-US"/>
              </w:rPr>
              <w:t>NUMBER</w:t>
            </w:r>
          </w:p>
          <w:p w14:paraId="1FD471F8" w14:textId="77777777" w:rsidR="00D10B28" w:rsidRDefault="00D10B28" w:rsidP="00D10B28">
            <w:pPr>
              <w:ind w:right="708"/>
              <w:jc w:val="center"/>
              <w:rPr>
                <w:b/>
                <w:bCs/>
                <w:caps/>
              </w:rPr>
            </w:pPr>
            <w:r>
              <w:rPr>
                <w:b/>
                <w:bCs/>
                <w:iCs/>
              </w:rPr>
              <w:t>Номер счета получателя</w:t>
            </w:r>
          </w:p>
        </w:tc>
        <w:tc>
          <w:tcPr>
            <w:tcW w:w="5287" w:type="dxa"/>
            <w:tcBorders>
              <w:top w:val="single" w:sz="6" w:space="0" w:color="auto"/>
              <w:left w:val="single" w:sz="6" w:space="0" w:color="auto"/>
              <w:bottom w:val="single" w:sz="6" w:space="0" w:color="auto"/>
              <w:right w:val="single" w:sz="6" w:space="0" w:color="auto"/>
            </w:tcBorders>
            <w:hideMark/>
          </w:tcPr>
          <w:p w14:paraId="3424F5D8" w14:textId="77777777" w:rsidR="00D10B28" w:rsidRPr="00322E42" w:rsidRDefault="00322E42" w:rsidP="00D10B28">
            <w:pPr>
              <w:ind w:right="708"/>
              <w:jc w:val="center"/>
              <w:rPr>
                <w:b/>
                <w:bCs/>
                <w:caps/>
              </w:rPr>
            </w:pPr>
            <w:r w:rsidRPr="00322E42">
              <w:t>40703978202300000046</w:t>
            </w:r>
          </w:p>
        </w:tc>
      </w:tr>
      <w:tr w:rsidR="00D10B28" w:rsidRPr="0085699F" w14:paraId="2E4D0F3C" w14:textId="77777777" w:rsidTr="00D10B28">
        <w:tc>
          <w:tcPr>
            <w:tcW w:w="4253" w:type="dxa"/>
            <w:tcBorders>
              <w:top w:val="single" w:sz="6" w:space="0" w:color="auto"/>
              <w:left w:val="single" w:sz="6" w:space="0" w:color="auto"/>
              <w:bottom w:val="single" w:sz="6" w:space="0" w:color="auto"/>
              <w:right w:val="single" w:sz="6" w:space="0" w:color="auto"/>
            </w:tcBorders>
          </w:tcPr>
          <w:p w14:paraId="326CD375" w14:textId="77777777" w:rsidR="00D10B28" w:rsidRDefault="00D10B28" w:rsidP="00D10B28">
            <w:pPr>
              <w:ind w:right="708"/>
              <w:jc w:val="center"/>
              <w:rPr>
                <w:b/>
                <w:bCs/>
                <w:spacing w:val="-1"/>
                <w:lang w:val="en-US"/>
              </w:rPr>
            </w:pPr>
            <w:r>
              <w:rPr>
                <w:b/>
                <w:bCs/>
                <w:spacing w:val="-1"/>
                <w:lang w:val="en-US"/>
              </w:rPr>
              <w:t>DETAILS OF PAYMENT/</w:t>
            </w:r>
          </w:p>
          <w:p w14:paraId="13F90E1B" w14:textId="77777777" w:rsidR="00D10B28" w:rsidRDefault="00D10B28" w:rsidP="00D10B28">
            <w:pPr>
              <w:ind w:right="708"/>
              <w:jc w:val="center"/>
              <w:rPr>
                <w:b/>
                <w:bCs/>
                <w:spacing w:val="-1"/>
                <w:lang w:val="en-US"/>
              </w:rPr>
            </w:pPr>
            <w:r>
              <w:rPr>
                <w:b/>
                <w:bCs/>
                <w:spacing w:val="-1"/>
              </w:rPr>
              <w:t>Назначение</w:t>
            </w:r>
            <w:r>
              <w:rPr>
                <w:b/>
                <w:bCs/>
                <w:spacing w:val="-1"/>
                <w:lang w:val="en-US"/>
              </w:rPr>
              <w:t xml:space="preserve"> </w:t>
            </w:r>
            <w:r>
              <w:rPr>
                <w:b/>
                <w:bCs/>
                <w:spacing w:val="-1"/>
              </w:rPr>
              <w:t>платежа</w:t>
            </w:r>
          </w:p>
          <w:p w14:paraId="549ECE6D" w14:textId="77777777" w:rsidR="00D10B28" w:rsidRDefault="00D10B28" w:rsidP="00D10B28">
            <w:pPr>
              <w:ind w:right="708"/>
              <w:jc w:val="center"/>
              <w:rPr>
                <w:b/>
                <w:bCs/>
                <w:caps/>
                <w:lang w:val="en-US"/>
              </w:rPr>
            </w:pPr>
          </w:p>
        </w:tc>
        <w:tc>
          <w:tcPr>
            <w:tcW w:w="5287" w:type="dxa"/>
            <w:tcBorders>
              <w:top w:val="single" w:sz="6" w:space="0" w:color="auto"/>
              <w:left w:val="single" w:sz="6" w:space="0" w:color="auto"/>
              <w:bottom w:val="single" w:sz="6" w:space="0" w:color="auto"/>
              <w:right w:val="single" w:sz="6" w:space="0" w:color="auto"/>
            </w:tcBorders>
            <w:hideMark/>
          </w:tcPr>
          <w:p w14:paraId="6B621F06" w14:textId="77777777" w:rsidR="00D10B28" w:rsidRPr="00322E42" w:rsidRDefault="00D10B28" w:rsidP="00D10B28">
            <w:pPr>
              <w:pStyle w:val="8"/>
              <w:ind w:right="708"/>
              <w:rPr>
                <w:bCs/>
                <w:caps/>
                <w:szCs w:val="24"/>
              </w:rPr>
            </w:pPr>
            <w:r w:rsidRPr="00322E42">
              <w:rPr>
                <w:bCs/>
                <w:szCs w:val="24"/>
              </w:rPr>
              <w:t>Membership fee for 202</w:t>
            </w:r>
            <w:r w:rsidR="008E584D">
              <w:rPr>
                <w:bCs/>
                <w:szCs w:val="24"/>
              </w:rPr>
              <w:t>1</w:t>
            </w:r>
            <w:r w:rsidRPr="00322E42">
              <w:rPr>
                <w:bCs/>
                <w:szCs w:val="24"/>
              </w:rPr>
              <w:t xml:space="preserve"> of IAPA "European Sambo Federation"</w:t>
            </w:r>
          </w:p>
        </w:tc>
      </w:tr>
    </w:tbl>
    <w:p w14:paraId="5D4E338E" w14:textId="77777777" w:rsidR="00D10B28" w:rsidRDefault="00D10B28">
      <w:pPr>
        <w:ind w:firstLine="540"/>
        <w:rPr>
          <w:lang w:val="en-US"/>
        </w:rPr>
      </w:pPr>
    </w:p>
    <w:p w14:paraId="1C1CC8B9" w14:textId="77777777" w:rsidR="006E2F02" w:rsidRPr="006E2F02" w:rsidRDefault="006E2F02">
      <w:pPr>
        <w:ind w:firstLine="540"/>
        <w:rPr>
          <w:lang w:val="en-US"/>
        </w:rPr>
      </w:pPr>
    </w:p>
    <w:p w14:paraId="174D1788" w14:textId="77777777" w:rsidR="006E2F02" w:rsidRDefault="006E2F02">
      <w:pPr>
        <w:ind w:firstLine="540"/>
        <w:rPr>
          <w:sz w:val="28"/>
          <w:lang w:val="en-US"/>
        </w:rPr>
      </w:pPr>
    </w:p>
    <w:p w14:paraId="038C8A56" w14:textId="77777777" w:rsidR="00AB4DB4" w:rsidRDefault="00AB4DB4">
      <w:pPr>
        <w:rPr>
          <w:sz w:val="28"/>
          <w:lang w:val="en-US"/>
        </w:rPr>
      </w:pPr>
    </w:p>
    <w:p w14:paraId="406842B9" w14:textId="3EDACDA3" w:rsidR="00276C99" w:rsidRDefault="00205207">
      <w:pPr>
        <w:rPr>
          <w:sz w:val="28"/>
          <w:lang w:val="en-US"/>
        </w:rPr>
      </w:pPr>
      <w:r w:rsidRPr="00205207">
        <w:rPr>
          <w:sz w:val="28"/>
          <w:lang w:val="en-US"/>
        </w:rPr>
        <w:t>* The European Sambo Federation does not have an IBAN</w:t>
      </w:r>
    </w:p>
    <w:p w14:paraId="6B0FC692" w14:textId="5741BF81" w:rsidR="00205207" w:rsidRDefault="00205207">
      <w:pPr>
        <w:rPr>
          <w:sz w:val="28"/>
          <w:lang w:val="en-US"/>
        </w:rPr>
      </w:pPr>
    </w:p>
    <w:p w14:paraId="105CAA6F" w14:textId="77777777" w:rsidR="00205207" w:rsidRPr="00205207" w:rsidRDefault="00205207">
      <w:pPr>
        <w:rPr>
          <w:sz w:val="28"/>
          <w:lang w:val="en-US"/>
        </w:rPr>
      </w:pPr>
    </w:p>
    <w:p w14:paraId="7AD49296" w14:textId="1F6FBE9B" w:rsidR="00AB4DB4" w:rsidRDefault="00205207">
      <w:pPr>
        <w:rPr>
          <w:sz w:val="28"/>
        </w:rPr>
      </w:pPr>
      <w:r>
        <w:rPr>
          <w:sz w:val="28"/>
          <w:lang w:val="en-US"/>
        </w:rPr>
        <w:t>Best regards</w:t>
      </w:r>
      <w:r w:rsidR="00AB4DB4">
        <w:rPr>
          <w:sz w:val="28"/>
        </w:rPr>
        <w:t xml:space="preserve">, </w:t>
      </w:r>
    </w:p>
    <w:p w14:paraId="48088D76" w14:textId="7913AC19" w:rsidR="00AB4DB4" w:rsidRDefault="00205207">
      <w:pPr>
        <w:rPr>
          <w:sz w:val="28"/>
          <w:lang w:val="en-US"/>
        </w:rPr>
      </w:pPr>
      <w:r>
        <w:rPr>
          <w:sz w:val="28"/>
          <w:lang w:val="en-US"/>
        </w:rPr>
        <w:t>Sergey Eliseev</w:t>
      </w:r>
    </w:p>
    <w:p w14:paraId="02BE3598" w14:textId="4CBA257F" w:rsidR="00205207" w:rsidRPr="00205207" w:rsidRDefault="00205207">
      <w:pPr>
        <w:rPr>
          <w:sz w:val="28"/>
          <w:lang w:val="en-US"/>
        </w:rPr>
      </w:pPr>
      <w:r>
        <w:rPr>
          <w:sz w:val="28"/>
          <w:lang w:val="en-US"/>
        </w:rPr>
        <w:t>President of the European Sambo Federation</w:t>
      </w:r>
    </w:p>
    <w:sectPr w:rsidR="00205207" w:rsidRPr="00205207" w:rsidSect="006E2F02">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A8"/>
    <w:rsid w:val="001D6522"/>
    <w:rsid w:val="00205207"/>
    <w:rsid w:val="00212134"/>
    <w:rsid w:val="00230FA2"/>
    <w:rsid w:val="00276C99"/>
    <w:rsid w:val="002D15D0"/>
    <w:rsid w:val="00322E42"/>
    <w:rsid w:val="0041524D"/>
    <w:rsid w:val="00454C8F"/>
    <w:rsid w:val="004F6AA8"/>
    <w:rsid w:val="006E2F02"/>
    <w:rsid w:val="007B6D0F"/>
    <w:rsid w:val="00821D9B"/>
    <w:rsid w:val="008E584D"/>
    <w:rsid w:val="00AB4DB4"/>
    <w:rsid w:val="00B81A86"/>
    <w:rsid w:val="00CF07A8"/>
    <w:rsid w:val="00D10B28"/>
    <w:rsid w:val="00D745DC"/>
    <w:rsid w:val="00E4012E"/>
    <w:rsid w:val="00E65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98ACE"/>
  <w15:chartTrackingRefBased/>
  <w15:docId w15:val="{596E9AB8-E336-423D-A8C8-1E42EA2A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ind w:right="708"/>
      <w:jc w:val="center"/>
      <w:outlineLvl w:val="2"/>
    </w:pPr>
    <w:rPr>
      <w:b/>
      <w:bCs/>
      <w:lang w:val="en-US"/>
    </w:rPr>
  </w:style>
  <w:style w:type="paragraph" w:styleId="5">
    <w:name w:val="heading 5"/>
    <w:basedOn w:val="a"/>
    <w:next w:val="a"/>
    <w:link w:val="50"/>
    <w:qFormat/>
    <w:pPr>
      <w:keepNext/>
      <w:jc w:val="center"/>
      <w:outlineLvl w:val="4"/>
    </w:pPr>
    <w:rPr>
      <w:rFonts w:ascii="Arial" w:hAnsi="Arial"/>
      <w:b/>
      <w:sz w:val="20"/>
      <w:szCs w:val="20"/>
    </w:rPr>
  </w:style>
  <w:style w:type="paragraph" w:styleId="7">
    <w:name w:val="heading 7"/>
    <w:basedOn w:val="a"/>
    <w:next w:val="a"/>
    <w:link w:val="70"/>
    <w:qFormat/>
    <w:pPr>
      <w:keepNext/>
      <w:outlineLvl w:val="6"/>
    </w:pPr>
    <w:rPr>
      <w:bCs/>
      <w:sz w:val="28"/>
      <w:szCs w:val="20"/>
    </w:rPr>
  </w:style>
  <w:style w:type="paragraph" w:styleId="8">
    <w:name w:val="heading 8"/>
    <w:basedOn w:val="a"/>
    <w:next w:val="a"/>
    <w:link w:val="80"/>
    <w:qFormat/>
    <w:pPr>
      <w:keepNext/>
      <w:jc w:val="center"/>
      <w:outlineLvl w:val="7"/>
    </w:pPr>
    <w:rPr>
      <w:b/>
      <w:spacing w:val="-1"/>
      <w:szCs w:val="20"/>
      <w:lang w:val="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pPr>
    <w:rPr>
      <w:sz w:val="28"/>
    </w:rPr>
  </w:style>
  <w:style w:type="paragraph" w:styleId="20">
    <w:name w:val="Body Text Indent 2"/>
    <w:basedOn w:val="a"/>
    <w:semiHidden/>
    <w:pPr>
      <w:ind w:firstLine="708"/>
    </w:pPr>
    <w:rPr>
      <w:sz w:val="28"/>
    </w:rPr>
  </w:style>
  <w:style w:type="paragraph" w:styleId="30">
    <w:name w:val="Body Text Indent 3"/>
    <w:basedOn w:val="a"/>
    <w:semiHidden/>
    <w:pPr>
      <w:ind w:firstLine="708"/>
      <w:jc w:val="both"/>
    </w:pPr>
    <w:rPr>
      <w:sz w:val="28"/>
    </w:rPr>
  </w:style>
  <w:style w:type="character" w:customStyle="1" w:styleId="10">
    <w:name w:val="Заголовок 1 Знак"/>
    <w:link w:val="1"/>
    <w:rsid w:val="00D10B28"/>
    <w:rPr>
      <w:sz w:val="28"/>
      <w:szCs w:val="24"/>
    </w:rPr>
  </w:style>
  <w:style w:type="character" w:customStyle="1" w:styleId="50">
    <w:name w:val="Заголовок 5 Знак"/>
    <w:link w:val="5"/>
    <w:rsid w:val="00D10B28"/>
    <w:rPr>
      <w:rFonts w:ascii="Arial" w:hAnsi="Arial"/>
      <w:b/>
    </w:rPr>
  </w:style>
  <w:style w:type="character" w:customStyle="1" w:styleId="70">
    <w:name w:val="Заголовок 7 Знак"/>
    <w:link w:val="7"/>
    <w:rsid w:val="00D10B28"/>
    <w:rPr>
      <w:bCs/>
      <w:sz w:val="28"/>
    </w:rPr>
  </w:style>
  <w:style w:type="character" w:customStyle="1" w:styleId="80">
    <w:name w:val="Заголовок 8 Знак"/>
    <w:link w:val="8"/>
    <w:rsid w:val="00D10B28"/>
    <w:rPr>
      <w:b/>
      <w:spacing w:val="-1"/>
      <w:sz w:val="24"/>
      <w:lang w:val="en-US"/>
    </w:rPr>
  </w:style>
  <w:style w:type="character" w:customStyle="1" w:styleId="apple-converted-space">
    <w:name w:val="apple-converted-space"/>
    <w:rsid w:val="00D10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5884">
      <w:bodyDiv w:val="1"/>
      <w:marLeft w:val="0"/>
      <w:marRight w:val="0"/>
      <w:marTop w:val="0"/>
      <w:marBottom w:val="0"/>
      <w:divBdr>
        <w:top w:val="none" w:sz="0" w:space="0" w:color="auto"/>
        <w:left w:val="none" w:sz="0" w:space="0" w:color="auto"/>
        <w:bottom w:val="none" w:sz="0" w:space="0" w:color="auto"/>
        <w:right w:val="none" w:sz="0" w:space="0" w:color="auto"/>
      </w:divBdr>
    </w:div>
    <w:div w:id="212083348">
      <w:bodyDiv w:val="1"/>
      <w:marLeft w:val="0"/>
      <w:marRight w:val="0"/>
      <w:marTop w:val="0"/>
      <w:marBottom w:val="0"/>
      <w:divBdr>
        <w:top w:val="none" w:sz="0" w:space="0" w:color="auto"/>
        <w:left w:val="none" w:sz="0" w:space="0" w:color="auto"/>
        <w:bottom w:val="none" w:sz="0" w:space="0" w:color="auto"/>
        <w:right w:val="none" w:sz="0" w:space="0" w:color="auto"/>
      </w:divBdr>
    </w:div>
    <w:div w:id="70841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1169</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Ubaydullaev Azim</cp:lastModifiedBy>
  <cp:revision>2</cp:revision>
  <dcterms:created xsi:type="dcterms:W3CDTF">2021-03-05T09:56:00Z</dcterms:created>
  <dcterms:modified xsi:type="dcterms:W3CDTF">2021-03-05T09:56:00Z</dcterms:modified>
</cp:coreProperties>
</file>